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9A" w:rsidRPr="00187E8E" w:rsidRDefault="0098529A" w:rsidP="0098529A">
      <w:pPr>
        <w:shd w:val="clear" w:color="auto" w:fill="F4F7FB"/>
        <w:spacing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</w:rPr>
      </w:pPr>
      <w:r w:rsidRPr="00187E8E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  <w:r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</w:rPr>
        <w:t xml:space="preserve"> по жилищному контролю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2"/>
        <w:gridCol w:w="8533"/>
      </w:tblGrid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DA6680">
              <w:rPr>
                <w:rFonts w:ascii="Times New Roman" w:eastAsia="Times New Roman" w:hAnsi="Times New Roman" w:cs="Times New Roman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Учредительные документы проверяемого лица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Договор служебного, социального найма жилого помещения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Технический паспорт объекта капитального строительства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 по результатам осмотра жилого дома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Решение общего собрания собственников помещений многоквартирного дома о выборе способа управления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Платежные документы, информация о размере платы за жилое помещение муниципального жилищного фонда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680">
              <w:rPr>
                <w:rFonts w:ascii="Times New Roman" w:hAnsi="Times New Roman" w:cs="Times New Roman"/>
              </w:rPr>
              <w:t>перечень (состав) общего имущества многоквартирного дома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техническая документация на многоквартирный дом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</w:tr>
      <w:tr w:rsidR="0098529A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2D3E73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Договора, заключенные c поставщиками энергоресурсов</w:t>
            </w:r>
            <w:r w:rsidR="0098529A" w:rsidRPr="00DA66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3E73" w:rsidRPr="00205BB3" w:rsidTr="00F43C5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3E73" w:rsidRPr="00DA6680" w:rsidRDefault="002D3E73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3E73" w:rsidRDefault="002D3E73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о техническом обслуживании и ремонте внутридомового/внутриквартального газового оборудования</w:t>
            </w:r>
          </w:p>
        </w:tc>
      </w:tr>
      <w:tr w:rsidR="0098529A" w:rsidRPr="00205BB3" w:rsidTr="00F43C5F">
        <w:trPr>
          <w:trHeight w:val="81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2D3E73" w:rsidP="00F43C5F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8529A" w:rsidRPr="00DA6680" w:rsidRDefault="0098529A" w:rsidP="002D3E73">
            <w:pPr>
              <w:spacing w:after="36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Иные документы, относящиеся к проверке</w:t>
            </w:r>
            <w:r>
              <w:rPr>
                <w:rFonts w:ascii="Times New Roman" w:eastAsia="Times New Roman" w:hAnsi="Times New Roman" w:cs="Times New Roman"/>
              </w:rPr>
              <w:t xml:space="preserve"> по вопросам, указанным в проверочных листах</w:t>
            </w:r>
          </w:p>
        </w:tc>
      </w:tr>
    </w:tbl>
    <w:p w:rsidR="00846303" w:rsidRDefault="00846303"/>
    <w:sectPr w:rsidR="0084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A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B637C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3E73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8529A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02A3"/>
  <w15:chartTrackingRefBased/>
  <w15:docId w15:val="{9EFBFA73-2F77-4924-B64E-BC2ADA9F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Марусева Е.А.</cp:lastModifiedBy>
  <cp:revision>2</cp:revision>
  <dcterms:created xsi:type="dcterms:W3CDTF">2023-03-24T05:25:00Z</dcterms:created>
  <dcterms:modified xsi:type="dcterms:W3CDTF">2023-04-19T06:42:00Z</dcterms:modified>
</cp:coreProperties>
</file>